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EC" w:rsidRPr="00D133B1" w:rsidRDefault="008148EC" w:rsidP="008148EC">
      <w:pPr>
        <w:ind w:right="-226"/>
        <w:jc w:val="both"/>
        <w:rPr>
          <w:b/>
          <w:color w:val="000000"/>
          <w:sz w:val="28"/>
          <w:szCs w:val="28"/>
        </w:rPr>
      </w:pPr>
    </w:p>
    <w:p w:rsidR="008148EC" w:rsidRPr="00D133B1" w:rsidRDefault="008148EC" w:rsidP="008148EC">
      <w:pPr>
        <w:pStyle w:val="a8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5583"/>
      </w:tblGrid>
      <w:tr w:rsidR="008148EC" w:rsidRPr="00D133B1" w:rsidTr="008148E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48EC" w:rsidRPr="008A265C" w:rsidRDefault="00F143F4" w:rsidP="00814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78180" cy="70929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0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8EC" w:rsidRPr="008A265C" w:rsidRDefault="008148EC" w:rsidP="008148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A265C">
              <w:rPr>
                <w:b/>
                <w:color w:val="000000"/>
                <w:sz w:val="24"/>
                <w:szCs w:val="24"/>
              </w:rPr>
              <w:t>Управление</w:t>
            </w:r>
          </w:p>
          <w:p w:rsidR="008148EC" w:rsidRPr="008A265C" w:rsidRDefault="008148EC" w:rsidP="008148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A265C">
              <w:rPr>
                <w:b/>
                <w:color w:val="000000"/>
                <w:sz w:val="24"/>
                <w:szCs w:val="24"/>
              </w:rPr>
              <w:t>образования администрации</w:t>
            </w:r>
          </w:p>
          <w:p w:rsidR="008148EC" w:rsidRPr="008A265C" w:rsidRDefault="008148EC" w:rsidP="008148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A265C">
              <w:rPr>
                <w:b/>
                <w:color w:val="000000"/>
                <w:sz w:val="24"/>
                <w:szCs w:val="24"/>
              </w:rPr>
              <w:t>Сеченовского</w:t>
            </w:r>
          </w:p>
          <w:p w:rsidR="008148EC" w:rsidRPr="008A265C" w:rsidRDefault="008148EC" w:rsidP="008148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A265C">
              <w:rPr>
                <w:b/>
                <w:color w:val="000000"/>
                <w:sz w:val="24"/>
                <w:szCs w:val="24"/>
              </w:rPr>
              <w:t>муниципального   района</w:t>
            </w:r>
          </w:p>
          <w:p w:rsidR="008148EC" w:rsidRPr="008A265C" w:rsidRDefault="008148EC" w:rsidP="008148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A265C">
              <w:rPr>
                <w:b/>
                <w:color w:val="000000"/>
                <w:sz w:val="24"/>
                <w:szCs w:val="24"/>
              </w:rPr>
              <w:t>Нижегородской области</w:t>
            </w:r>
          </w:p>
          <w:p w:rsidR="008148EC" w:rsidRPr="008A265C" w:rsidRDefault="008148EC" w:rsidP="008148EC">
            <w:pPr>
              <w:jc w:val="center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пл. Советская, д.4 с. Сеченово 607580</w:t>
            </w:r>
          </w:p>
          <w:p w:rsidR="008148EC" w:rsidRPr="008A265C" w:rsidRDefault="008148EC" w:rsidP="008148E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A265C">
              <w:rPr>
                <w:color w:val="000000"/>
                <w:sz w:val="24"/>
                <w:szCs w:val="24"/>
                <w:lang w:val="en-US"/>
              </w:rPr>
              <w:t>E-mail: sechruo@inb</w:t>
            </w:r>
            <w:hyperlink r:id="rId8" w:history="1">
              <w:r w:rsidRPr="008A265C">
                <w:rPr>
                  <w:rStyle w:val="ab"/>
                  <w:color w:val="000000"/>
                  <w:sz w:val="24"/>
                  <w:szCs w:val="24"/>
                  <w:lang w:val="en-US"/>
                </w:rPr>
                <w:t>ox.ru</w:t>
              </w:r>
            </w:hyperlink>
          </w:p>
          <w:p w:rsidR="008148EC" w:rsidRPr="008A265C" w:rsidRDefault="008148EC" w:rsidP="008148E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A265C">
              <w:rPr>
                <w:color w:val="000000"/>
                <w:sz w:val="24"/>
                <w:szCs w:val="24"/>
              </w:rPr>
              <w:t>телефон</w:t>
            </w:r>
            <w:r w:rsidRPr="008A265C">
              <w:rPr>
                <w:color w:val="000000"/>
                <w:sz w:val="24"/>
                <w:szCs w:val="24"/>
                <w:lang w:val="en-US"/>
              </w:rPr>
              <w:t xml:space="preserve"> 8-831-93-5-15-73 </w:t>
            </w:r>
            <w:r w:rsidRPr="008A265C">
              <w:rPr>
                <w:color w:val="000000"/>
                <w:sz w:val="24"/>
                <w:szCs w:val="24"/>
              </w:rPr>
              <w:t>факс</w:t>
            </w:r>
            <w:r w:rsidRPr="008A265C">
              <w:rPr>
                <w:color w:val="000000"/>
                <w:sz w:val="24"/>
                <w:szCs w:val="24"/>
                <w:lang w:val="en-US"/>
              </w:rPr>
              <w:t xml:space="preserve"> 5-21-82</w:t>
            </w:r>
          </w:p>
          <w:p w:rsidR="008148EC" w:rsidRPr="008A265C" w:rsidRDefault="008148EC" w:rsidP="008148EC">
            <w:pPr>
              <w:jc w:val="center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 xml:space="preserve">от  </w:t>
            </w:r>
            <w:r w:rsidRPr="008A265C">
              <w:rPr>
                <w:color w:val="000000"/>
                <w:sz w:val="24"/>
                <w:szCs w:val="24"/>
                <w:u w:val="single"/>
              </w:rPr>
              <w:t xml:space="preserve"> 2013г.</w:t>
            </w:r>
            <w:r w:rsidRPr="008A265C">
              <w:rPr>
                <w:color w:val="000000"/>
                <w:sz w:val="24"/>
                <w:szCs w:val="24"/>
              </w:rPr>
              <w:t xml:space="preserve"> № </w:t>
            </w:r>
            <w:r w:rsidRPr="008A265C">
              <w:rPr>
                <w:b/>
                <w:color w:val="000000"/>
                <w:sz w:val="24"/>
                <w:szCs w:val="24"/>
              </w:rPr>
              <w:t>_______</w:t>
            </w:r>
          </w:p>
          <w:p w:rsidR="008148EC" w:rsidRPr="008A265C" w:rsidRDefault="008148EC" w:rsidP="008148EC">
            <w:pPr>
              <w:jc w:val="center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на  _____________ от_________200___ г.</w:t>
            </w:r>
          </w:p>
          <w:p w:rsidR="008148EC" w:rsidRPr="008A265C" w:rsidRDefault="008148EC" w:rsidP="008148E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8EC" w:rsidRPr="008A265C" w:rsidRDefault="008148EC" w:rsidP="008148E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8148EC" w:rsidRPr="008A265C" w:rsidRDefault="008148EC" w:rsidP="008148EC">
      <w:pPr>
        <w:pStyle w:val="a8"/>
        <w:rPr>
          <w:color w:val="000000"/>
          <w:sz w:val="24"/>
          <w:szCs w:val="24"/>
        </w:rPr>
      </w:pPr>
      <w:r w:rsidRPr="008A265C">
        <w:rPr>
          <w:color w:val="000000"/>
          <w:sz w:val="24"/>
          <w:szCs w:val="24"/>
        </w:rPr>
        <w:t>П Л А Н</w:t>
      </w:r>
    </w:p>
    <w:p w:rsidR="008148EC" w:rsidRPr="008A265C" w:rsidRDefault="008148EC" w:rsidP="008148EC">
      <w:pPr>
        <w:ind w:right="-226"/>
        <w:jc w:val="center"/>
        <w:rPr>
          <w:b/>
          <w:color w:val="000000"/>
          <w:sz w:val="24"/>
          <w:szCs w:val="24"/>
        </w:rPr>
      </w:pPr>
      <w:r w:rsidRPr="008A265C">
        <w:rPr>
          <w:b/>
          <w:color w:val="000000"/>
          <w:sz w:val="24"/>
          <w:szCs w:val="24"/>
        </w:rPr>
        <w:t>работы управления образования, по делам молодежи и спорта</w:t>
      </w:r>
    </w:p>
    <w:p w:rsidR="008148EC" w:rsidRPr="008A265C" w:rsidRDefault="008148EC" w:rsidP="008148EC">
      <w:pPr>
        <w:ind w:right="-226"/>
        <w:jc w:val="center"/>
        <w:rPr>
          <w:b/>
          <w:color w:val="000000"/>
          <w:sz w:val="24"/>
          <w:szCs w:val="24"/>
        </w:rPr>
      </w:pPr>
      <w:r w:rsidRPr="008A265C">
        <w:rPr>
          <w:b/>
          <w:color w:val="000000"/>
          <w:sz w:val="24"/>
          <w:szCs w:val="24"/>
        </w:rPr>
        <w:t>на НОЯБРЬ   2013 года</w:t>
      </w:r>
    </w:p>
    <w:p w:rsidR="008148EC" w:rsidRPr="008A265C" w:rsidRDefault="008148EC" w:rsidP="008148EC">
      <w:pPr>
        <w:ind w:right="-226"/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5"/>
        <w:gridCol w:w="65"/>
        <w:gridCol w:w="4680"/>
        <w:gridCol w:w="13"/>
        <w:gridCol w:w="1967"/>
        <w:gridCol w:w="93"/>
        <w:gridCol w:w="19"/>
        <w:gridCol w:w="33"/>
        <w:gridCol w:w="2387"/>
      </w:tblGrid>
      <w:tr w:rsidR="008148EC" w:rsidRPr="008A265C" w:rsidTr="008148EC">
        <w:trPr>
          <w:cantSplit/>
        </w:trPr>
        <w:tc>
          <w:tcPr>
            <w:tcW w:w="1260" w:type="dxa"/>
            <w:gridSpan w:val="2"/>
          </w:tcPr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693" w:type="dxa"/>
            <w:gridSpan w:val="2"/>
          </w:tcPr>
          <w:p w:rsidR="008148EC" w:rsidRPr="008A265C" w:rsidRDefault="008148EC" w:rsidP="008148E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A265C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79" w:type="dxa"/>
            <w:gridSpan w:val="3"/>
          </w:tcPr>
          <w:p w:rsidR="008148EC" w:rsidRPr="008A265C" w:rsidRDefault="008148EC" w:rsidP="008148E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A265C"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420" w:type="dxa"/>
            <w:gridSpan w:val="2"/>
          </w:tcPr>
          <w:p w:rsidR="008148EC" w:rsidRPr="008A265C" w:rsidRDefault="008148EC" w:rsidP="008148E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A265C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148EC" w:rsidRPr="008A265C" w:rsidTr="008148EC">
        <w:trPr>
          <w:cantSplit/>
          <w:trHeight w:val="259"/>
        </w:trPr>
        <w:tc>
          <w:tcPr>
            <w:tcW w:w="10452" w:type="dxa"/>
            <w:gridSpan w:val="9"/>
          </w:tcPr>
          <w:p w:rsidR="008148EC" w:rsidRPr="008A265C" w:rsidRDefault="008148EC" w:rsidP="008148EC">
            <w:pPr>
              <w:ind w:left="35"/>
              <w:jc w:val="both"/>
              <w:rPr>
                <w:b/>
                <w:color w:val="000000"/>
                <w:sz w:val="24"/>
                <w:szCs w:val="24"/>
              </w:rPr>
            </w:pPr>
            <w:r w:rsidRPr="008A265C">
              <w:rPr>
                <w:b/>
                <w:color w:val="000000"/>
                <w:sz w:val="24"/>
                <w:szCs w:val="24"/>
              </w:rPr>
              <w:t>Аппаратные совещания, вопросы, выносимые на рассмотрение начальника управления образования</w:t>
            </w:r>
          </w:p>
        </w:tc>
      </w:tr>
      <w:tr w:rsidR="008148EC" w:rsidRPr="008A265C" w:rsidTr="008148EC">
        <w:trPr>
          <w:cantSplit/>
          <w:trHeight w:val="609"/>
        </w:trPr>
        <w:tc>
          <w:tcPr>
            <w:tcW w:w="1260" w:type="dxa"/>
            <w:gridSpan w:val="2"/>
          </w:tcPr>
          <w:p w:rsidR="008148EC" w:rsidRPr="008A265C" w:rsidRDefault="008148EC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8148EC" w:rsidRPr="008A265C" w:rsidRDefault="005126B3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подготовке документации по переводу детского сада «Сказка» на муниципальный бюджет</w:t>
            </w:r>
          </w:p>
        </w:tc>
        <w:tc>
          <w:tcPr>
            <w:tcW w:w="1980" w:type="dxa"/>
            <w:gridSpan w:val="2"/>
          </w:tcPr>
          <w:p w:rsidR="008148EC" w:rsidRPr="008A265C" w:rsidRDefault="005126B3" w:rsidP="008148EC">
            <w:pPr>
              <w:tabs>
                <w:tab w:val="left" w:pos="315"/>
                <w:tab w:val="center" w:pos="671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2532" w:type="dxa"/>
            <w:gridSpan w:val="4"/>
          </w:tcPr>
          <w:p w:rsidR="008148EC" w:rsidRPr="008A265C" w:rsidRDefault="005126B3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ДементьеваН.А. Костюшова А.А.</w:t>
            </w:r>
          </w:p>
        </w:tc>
      </w:tr>
      <w:tr w:rsidR="008148EC" w:rsidRPr="008A265C" w:rsidTr="008148EC">
        <w:trPr>
          <w:cantSplit/>
          <w:trHeight w:val="637"/>
        </w:trPr>
        <w:tc>
          <w:tcPr>
            <w:tcW w:w="10452" w:type="dxa"/>
            <w:gridSpan w:val="9"/>
          </w:tcPr>
          <w:p w:rsidR="008148EC" w:rsidRPr="008A265C" w:rsidRDefault="008148EC" w:rsidP="008148E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A265C">
              <w:rPr>
                <w:b/>
                <w:color w:val="000000"/>
                <w:sz w:val="24"/>
                <w:szCs w:val="24"/>
              </w:rPr>
              <w:t>Заседания оргкомитетов:</w:t>
            </w:r>
          </w:p>
        </w:tc>
      </w:tr>
      <w:tr w:rsidR="008148EC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8148EC" w:rsidRPr="008A265C" w:rsidRDefault="008148EC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8148EC" w:rsidRPr="008A265C" w:rsidRDefault="008F44B3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Оргкомитет по проведению мини-олимпиады дошкольников</w:t>
            </w:r>
          </w:p>
        </w:tc>
        <w:tc>
          <w:tcPr>
            <w:tcW w:w="2092" w:type="dxa"/>
            <w:gridSpan w:val="4"/>
          </w:tcPr>
          <w:p w:rsidR="008148EC" w:rsidRPr="008A265C" w:rsidRDefault="008F44B3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20" w:type="dxa"/>
            <w:gridSpan w:val="2"/>
          </w:tcPr>
          <w:p w:rsidR="008148EC" w:rsidRPr="008A265C" w:rsidRDefault="008F44B3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Костюшова А.А. Сурина Н.М.</w:t>
            </w:r>
          </w:p>
        </w:tc>
      </w:tr>
      <w:tr w:rsidR="008148EC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8148EC" w:rsidRPr="008A265C" w:rsidRDefault="008148EC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rFonts w:cs="Arial"/>
                <w:bCs/>
                <w:sz w:val="24"/>
                <w:szCs w:val="24"/>
              </w:rPr>
              <w:t xml:space="preserve"> Оргкомитет по проведению мероприятий , посвященных Дню Матери</w:t>
            </w:r>
          </w:p>
        </w:tc>
        <w:tc>
          <w:tcPr>
            <w:tcW w:w="2092" w:type="dxa"/>
            <w:gridSpan w:val="4"/>
          </w:tcPr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20" w:type="dxa"/>
            <w:gridSpan w:val="2"/>
          </w:tcPr>
          <w:p w:rsidR="008148E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Маврина ТА,</w:t>
            </w:r>
          </w:p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Спиридонова НВ</w:t>
            </w:r>
          </w:p>
        </w:tc>
      </w:tr>
      <w:tr w:rsidR="008148EC" w:rsidRPr="008A265C" w:rsidTr="008148EC">
        <w:trPr>
          <w:cantSplit/>
          <w:trHeight w:val="259"/>
        </w:trPr>
        <w:tc>
          <w:tcPr>
            <w:tcW w:w="10452" w:type="dxa"/>
            <w:gridSpan w:val="9"/>
          </w:tcPr>
          <w:p w:rsidR="008148EC" w:rsidRPr="008A265C" w:rsidRDefault="008148EC" w:rsidP="008148EC">
            <w:pPr>
              <w:ind w:left="360"/>
              <w:jc w:val="both"/>
              <w:rPr>
                <w:b/>
                <w:color w:val="000000"/>
                <w:sz w:val="24"/>
                <w:szCs w:val="24"/>
              </w:rPr>
            </w:pPr>
            <w:r w:rsidRPr="008A265C">
              <w:rPr>
                <w:b/>
                <w:color w:val="000000"/>
                <w:sz w:val="24"/>
                <w:szCs w:val="24"/>
              </w:rPr>
              <w:t>Работа с руководителями ОУ, педагогическими кадрами</w:t>
            </w:r>
          </w:p>
          <w:p w:rsidR="008148EC" w:rsidRPr="008A265C" w:rsidRDefault="008148EC" w:rsidP="008148EC">
            <w:pPr>
              <w:widowControl w:val="0"/>
              <w:spacing w:line="276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8148EC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8148EC" w:rsidRPr="008A265C" w:rsidRDefault="008148EC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РМО учителей ОБЖ и физической культуры «Профессионально – личностное развитие учителя»</w:t>
            </w:r>
          </w:p>
        </w:tc>
        <w:tc>
          <w:tcPr>
            <w:tcW w:w="2125" w:type="dxa"/>
            <w:gridSpan w:val="5"/>
          </w:tcPr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11.11.2013</w:t>
            </w:r>
          </w:p>
        </w:tc>
        <w:tc>
          <w:tcPr>
            <w:tcW w:w="2387" w:type="dxa"/>
          </w:tcPr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Маврина Т.А.</w:t>
            </w:r>
          </w:p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</w:t>
            </w:r>
            <w:r w:rsidRPr="008A265C">
              <w:rPr>
                <w:color w:val="000000"/>
                <w:sz w:val="24"/>
                <w:szCs w:val="24"/>
              </w:rPr>
              <w:t>лтушкин М.Ю.</w:t>
            </w:r>
          </w:p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Клоков В.П.</w:t>
            </w:r>
          </w:p>
        </w:tc>
      </w:tr>
      <w:tr w:rsidR="008148EC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8148EC" w:rsidRPr="008A265C" w:rsidRDefault="008148EC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РМО учителей технологии</w:t>
            </w:r>
            <w:r w:rsidR="009E63CB">
              <w:rPr>
                <w:color w:val="000000"/>
                <w:sz w:val="24"/>
                <w:szCs w:val="24"/>
              </w:rPr>
              <w:t xml:space="preserve"> на базе МБОУ В-Талызинская  СОШ</w:t>
            </w:r>
          </w:p>
        </w:tc>
        <w:tc>
          <w:tcPr>
            <w:tcW w:w="2125" w:type="dxa"/>
            <w:gridSpan w:val="5"/>
          </w:tcPr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18.11.2013</w:t>
            </w:r>
          </w:p>
        </w:tc>
        <w:tc>
          <w:tcPr>
            <w:tcW w:w="2387" w:type="dxa"/>
          </w:tcPr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Маврина Т.А.</w:t>
            </w:r>
          </w:p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Зубкова О.А.</w:t>
            </w:r>
          </w:p>
        </w:tc>
      </w:tr>
      <w:tr w:rsidR="008148EC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8148EC" w:rsidRPr="008A265C" w:rsidRDefault="008148EC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РМО педагогов-психологов «Развитие эмоционально-волевой сферы дошкольников»</w:t>
            </w:r>
          </w:p>
        </w:tc>
        <w:tc>
          <w:tcPr>
            <w:tcW w:w="2125" w:type="dxa"/>
            <w:gridSpan w:val="5"/>
          </w:tcPr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28.11.2013</w:t>
            </w:r>
          </w:p>
        </w:tc>
        <w:tc>
          <w:tcPr>
            <w:tcW w:w="2387" w:type="dxa"/>
          </w:tcPr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Пудова А.В.</w:t>
            </w:r>
          </w:p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Студёнова М.А.</w:t>
            </w:r>
          </w:p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7732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CC7732" w:rsidRPr="008A265C" w:rsidRDefault="00CC7732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CC7732" w:rsidRPr="008A265C" w:rsidRDefault="00CC7732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РМО учителей информатики</w:t>
            </w:r>
          </w:p>
        </w:tc>
        <w:tc>
          <w:tcPr>
            <w:tcW w:w="2125" w:type="dxa"/>
            <w:gridSpan w:val="5"/>
          </w:tcPr>
          <w:p w:rsidR="00CC7732" w:rsidRPr="008A265C" w:rsidRDefault="00CC7732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06.11.2013</w:t>
            </w:r>
          </w:p>
        </w:tc>
        <w:tc>
          <w:tcPr>
            <w:tcW w:w="2387" w:type="dxa"/>
          </w:tcPr>
          <w:p w:rsidR="00CC7732" w:rsidRDefault="00CC7732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Жуленков Н.Н.</w:t>
            </w:r>
          </w:p>
          <w:p w:rsidR="00CC7732" w:rsidRPr="008A265C" w:rsidRDefault="00CC7732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Анисимова Е.Н.</w:t>
            </w:r>
          </w:p>
        </w:tc>
      </w:tr>
      <w:tr w:rsidR="009E63CB" w:rsidRPr="008A265C" w:rsidTr="00734A85">
        <w:trPr>
          <w:cantSplit/>
          <w:trHeight w:val="562"/>
        </w:trPr>
        <w:tc>
          <w:tcPr>
            <w:tcW w:w="1260" w:type="dxa"/>
            <w:gridSpan w:val="2"/>
          </w:tcPr>
          <w:p w:rsidR="009E63CB" w:rsidRPr="008A265C" w:rsidRDefault="009E63CB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9E63CB" w:rsidRPr="008A265C" w:rsidRDefault="009E63CB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РМО учителей физики</w:t>
            </w:r>
          </w:p>
        </w:tc>
        <w:tc>
          <w:tcPr>
            <w:tcW w:w="2125" w:type="dxa"/>
            <w:gridSpan w:val="5"/>
          </w:tcPr>
          <w:p w:rsidR="009E63CB" w:rsidRPr="00632A40" w:rsidRDefault="009E63CB" w:rsidP="008148EC">
            <w:pPr>
              <w:jc w:val="both"/>
              <w:rPr>
                <w:color w:val="000000"/>
              </w:rPr>
            </w:pPr>
            <w:r w:rsidRPr="00632A40">
              <w:rPr>
                <w:color w:val="000000"/>
              </w:rPr>
              <w:t xml:space="preserve">Дата будет сообщена дополнительно </w:t>
            </w:r>
          </w:p>
        </w:tc>
        <w:tc>
          <w:tcPr>
            <w:tcW w:w="2387" w:type="dxa"/>
          </w:tcPr>
          <w:p w:rsidR="009E63CB" w:rsidRPr="008A265C" w:rsidRDefault="009E63CB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Ерузанова Н.В.</w:t>
            </w:r>
          </w:p>
        </w:tc>
      </w:tr>
      <w:tr w:rsidR="008148EC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8148EC" w:rsidRPr="008A265C" w:rsidRDefault="008148EC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8148EC" w:rsidRPr="008A265C" w:rsidRDefault="008148EC" w:rsidP="008148EC">
            <w:pPr>
              <w:ind w:left="153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8A265C">
              <w:rPr>
                <w:rFonts w:cs="Arial"/>
                <w:bCs/>
                <w:sz w:val="24"/>
                <w:szCs w:val="24"/>
              </w:rPr>
              <w:t xml:space="preserve">Семинар старших вожатых  </w:t>
            </w:r>
          </w:p>
        </w:tc>
        <w:tc>
          <w:tcPr>
            <w:tcW w:w="2125" w:type="dxa"/>
            <w:gridSpan w:val="5"/>
          </w:tcPr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rFonts w:cs="Arial"/>
                <w:bCs/>
                <w:sz w:val="24"/>
                <w:szCs w:val="24"/>
              </w:rPr>
              <w:t>28.11.</w:t>
            </w:r>
          </w:p>
        </w:tc>
        <w:tc>
          <w:tcPr>
            <w:tcW w:w="2387" w:type="dxa"/>
            <w:vMerge w:val="restart"/>
          </w:tcPr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ДЮЦ</w:t>
            </w:r>
          </w:p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(Спиридонова НВ)</w:t>
            </w:r>
          </w:p>
        </w:tc>
      </w:tr>
      <w:tr w:rsidR="008148EC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8148EC" w:rsidRPr="008A265C" w:rsidRDefault="008148EC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rFonts w:cs="Arial"/>
                <w:bCs/>
                <w:sz w:val="24"/>
                <w:szCs w:val="24"/>
              </w:rPr>
              <w:t xml:space="preserve">Семинар с руководителями школьных краеведческих музеев. </w:t>
            </w:r>
          </w:p>
        </w:tc>
        <w:tc>
          <w:tcPr>
            <w:tcW w:w="2125" w:type="dxa"/>
            <w:gridSpan w:val="5"/>
          </w:tcPr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rFonts w:cs="Arial"/>
                <w:bCs/>
                <w:sz w:val="24"/>
                <w:szCs w:val="24"/>
              </w:rPr>
              <w:t>15.11.</w:t>
            </w:r>
          </w:p>
        </w:tc>
        <w:tc>
          <w:tcPr>
            <w:tcW w:w="2387" w:type="dxa"/>
            <w:vMerge/>
          </w:tcPr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148EC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8148EC" w:rsidRPr="008A265C" w:rsidRDefault="008148EC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 xml:space="preserve">Индивидуальные консультации </w:t>
            </w:r>
          </w:p>
          <w:p w:rsidR="008148EC" w:rsidRPr="008A265C" w:rsidRDefault="008148EC" w:rsidP="008148E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с аттестующимися педагогами</w:t>
            </w:r>
          </w:p>
        </w:tc>
        <w:tc>
          <w:tcPr>
            <w:tcW w:w="2125" w:type="dxa"/>
            <w:gridSpan w:val="5"/>
          </w:tcPr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 xml:space="preserve">В методические дни </w:t>
            </w:r>
          </w:p>
        </w:tc>
        <w:tc>
          <w:tcPr>
            <w:tcW w:w="2387" w:type="dxa"/>
          </w:tcPr>
          <w:p w:rsidR="008148E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Трифанова ЕГ,</w:t>
            </w:r>
          </w:p>
          <w:p w:rsidR="008148EC" w:rsidRPr="008A265C" w:rsidRDefault="008148EC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Методисты по направлениям 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AD6428" w:rsidRPr="006A5514" w:rsidRDefault="00AD6428" w:rsidP="000B7B5C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РМО учителей истории и обществознания</w:t>
            </w:r>
          </w:p>
        </w:tc>
        <w:tc>
          <w:tcPr>
            <w:tcW w:w="2125" w:type="dxa"/>
            <w:gridSpan w:val="5"/>
          </w:tcPr>
          <w:p w:rsidR="00AD6428" w:rsidRPr="006A5514" w:rsidRDefault="00AD6428" w:rsidP="000B7B5C">
            <w:pPr>
              <w:tabs>
                <w:tab w:val="left" w:pos="315"/>
                <w:tab w:val="center" w:pos="671"/>
              </w:tabs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07.11.2013</w:t>
            </w:r>
          </w:p>
        </w:tc>
        <w:tc>
          <w:tcPr>
            <w:tcW w:w="2387" w:type="dxa"/>
          </w:tcPr>
          <w:p w:rsidR="00AD6428" w:rsidRDefault="00AD6428" w:rsidP="000B7B5C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А.Д.</w:t>
            </w:r>
          </w:p>
          <w:p w:rsidR="00AD6428" w:rsidRPr="006A5514" w:rsidRDefault="00AD6428" w:rsidP="000B7B5C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А.А.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AD6428" w:rsidRPr="006A5514" w:rsidRDefault="00AD6428" w:rsidP="000B7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РМО учителей химии</w:t>
            </w:r>
          </w:p>
        </w:tc>
        <w:tc>
          <w:tcPr>
            <w:tcW w:w="2125" w:type="dxa"/>
            <w:gridSpan w:val="5"/>
          </w:tcPr>
          <w:p w:rsidR="00AD6428" w:rsidRPr="006A5514" w:rsidRDefault="00AD6428" w:rsidP="000B7B5C">
            <w:pPr>
              <w:tabs>
                <w:tab w:val="left" w:pos="315"/>
                <w:tab w:val="center" w:pos="671"/>
              </w:tabs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08.11.2013</w:t>
            </w:r>
          </w:p>
        </w:tc>
        <w:tc>
          <w:tcPr>
            <w:tcW w:w="2387" w:type="dxa"/>
          </w:tcPr>
          <w:p w:rsidR="00AD6428" w:rsidRDefault="00AD6428" w:rsidP="000B7B5C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Шишканова В.К.</w:t>
            </w:r>
          </w:p>
          <w:p w:rsidR="00AD6428" w:rsidRPr="006A5514" w:rsidRDefault="00AD6428" w:rsidP="000B7B5C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Ерузанова Н.В.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AD6428" w:rsidRPr="006A5514" w:rsidRDefault="00AD6428" w:rsidP="000B7B5C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РМО учителей ИЗО</w:t>
            </w:r>
          </w:p>
        </w:tc>
        <w:tc>
          <w:tcPr>
            <w:tcW w:w="2125" w:type="dxa"/>
            <w:gridSpan w:val="5"/>
          </w:tcPr>
          <w:p w:rsidR="00AD6428" w:rsidRPr="006A5514" w:rsidRDefault="00AD6428" w:rsidP="000B7B5C">
            <w:pPr>
              <w:tabs>
                <w:tab w:val="left" w:pos="315"/>
                <w:tab w:val="center" w:pos="671"/>
              </w:tabs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08.11.2013</w:t>
            </w:r>
          </w:p>
        </w:tc>
        <w:tc>
          <w:tcPr>
            <w:tcW w:w="2387" w:type="dxa"/>
          </w:tcPr>
          <w:p w:rsidR="00AD6428" w:rsidRDefault="00AD6428" w:rsidP="000B7B5C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Баляева Т.А.</w:t>
            </w:r>
          </w:p>
          <w:p w:rsidR="00AD6428" w:rsidRPr="006A5514" w:rsidRDefault="00AD6428" w:rsidP="000B7B5C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Сурина Н.М.</w:t>
            </w:r>
          </w:p>
        </w:tc>
      </w:tr>
      <w:tr w:rsidR="009E63CB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9E63CB" w:rsidRPr="008A265C" w:rsidRDefault="009E63CB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9E63CB" w:rsidRDefault="009E63CB" w:rsidP="009E63CB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зам по ВР</w:t>
            </w:r>
          </w:p>
        </w:tc>
        <w:tc>
          <w:tcPr>
            <w:tcW w:w="2125" w:type="dxa"/>
            <w:gridSpan w:val="5"/>
          </w:tcPr>
          <w:p w:rsidR="009E63CB" w:rsidRDefault="009E63CB" w:rsidP="000B7B5C">
            <w:pPr>
              <w:tabs>
                <w:tab w:val="left" w:pos="315"/>
                <w:tab w:val="center" w:pos="671"/>
              </w:tabs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21.11.2013</w:t>
            </w:r>
          </w:p>
        </w:tc>
        <w:tc>
          <w:tcPr>
            <w:tcW w:w="2387" w:type="dxa"/>
          </w:tcPr>
          <w:p w:rsidR="009E63CB" w:rsidRDefault="009E63CB" w:rsidP="000B7B5C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Маврина ТА</w:t>
            </w:r>
          </w:p>
          <w:p w:rsidR="009E63CB" w:rsidRDefault="009E63CB" w:rsidP="000B7B5C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Ерузанова НВ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0452" w:type="dxa"/>
            <w:gridSpan w:val="9"/>
          </w:tcPr>
          <w:p w:rsidR="00AD6428" w:rsidRPr="008A265C" w:rsidRDefault="00AD6428" w:rsidP="008148EC">
            <w:pPr>
              <w:pStyle w:val="1"/>
              <w:ind w:left="35"/>
              <w:rPr>
                <w:b/>
                <w:color w:val="000000"/>
                <w:szCs w:val="24"/>
              </w:rPr>
            </w:pPr>
            <w:r w:rsidRPr="008A265C">
              <w:rPr>
                <w:b/>
                <w:color w:val="000000"/>
                <w:szCs w:val="24"/>
              </w:rPr>
              <w:t>Мониторинг в системе образования</w:t>
            </w: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6428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AD6428" w:rsidRPr="008A265C" w:rsidRDefault="00AD6428" w:rsidP="008148EC">
            <w:pPr>
              <w:pStyle w:val="aa"/>
              <w:tabs>
                <w:tab w:val="clear" w:pos="360"/>
              </w:tabs>
              <w:ind w:left="0" w:firstLine="0"/>
              <w:jc w:val="both"/>
              <w:rPr>
                <w:bCs/>
                <w:color w:val="000000"/>
              </w:rPr>
            </w:pPr>
            <w:r w:rsidRPr="008A265C">
              <w:rPr>
                <w:color w:val="000000"/>
              </w:rPr>
              <w:t>Мониторинг «Комплексные проекты модернизации образования» и «Наша новая школа»</w:t>
            </w:r>
          </w:p>
        </w:tc>
        <w:tc>
          <w:tcPr>
            <w:tcW w:w="2125" w:type="dxa"/>
            <w:gridSpan w:val="5"/>
          </w:tcPr>
          <w:p w:rsidR="00AD6428" w:rsidRPr="008A265C" w:rsidRDefault="00AD6428" w:rsidP="008148EC">
            <w:pPr>
              <w:pStyle w:val="aa"/>
              <w:tabs>
                <w:tab w:val="clear" w:pos="360"/>
              </w:tabs>
              <w:ind w:left="0" w:firstLine="0"/>
              <w:jc w:val="both"/>
              <w:rPr>
                <w:bCs/>
                <w:color w:val="000000"/>
              </w:rPr>
            </w:pPr>
          </w:p>
        </w:tc>
        <w:tc>
          <w:tcPr>
            <w:tcW w:w="2387" w:type="dxa"/>
          </w:tcPr>
          <w:p w:rsidR="00AD6428" w:rsidRPr="008A265C" w:rsidRDefault="00AD6428" w:rsidP="008148EC">
            <w:pPr>
              <w:pStyle w:val="aa"/>
              <w:tabs>
                <w:tab w:val="clear" w:pos="360"/>
              </w:tabs>
              <w:ind w:left="0" w:firstLine="0"/>
              <w:jc w:val="both"/>
              <w:rPr>
                <w:bCs/>
                <w:color w:val="000000"/>
              </w:rPr>
            </w:pPr>
            <w:r w:rsidRPr="008A265C">
              <w:rPr>
                <w:bCs/>
                <w:color w:val="000000"/>
              </w:rPr>
              <w:t>Пудова АВ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AD6428" w:rsidRPr="008A265C" w:rsidRDefault="00AD6428" w:rsidP="008148E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Мониторинг кадрового состава системы образования района «Педагогические кадры образовательных учреждений</w:t>
            </w:r>
          </w:p>
        </w:tc>
        <w:tc>
          <w:tcPr>
            <w:tcW w:w="2125" w:type="dxa"/>
            <w:gridSpan w:val="5"/>
          </w:tcPr>
          <w:p w:rsidR="00AD6428" w:rsidRPr="008A265C" w:rsidRDefault="00AD6428" w:rsidP="008148E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</w:tcPr>
          <w:p w:rsidR="00AD6428" w:rsidRPr="008A265C" w:rsidRDefault="00AD6428" w:rsidP="008148E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Пудова А.В.</w:t>
            </w:r>
          </w:p>
          <w:p w:rsidR="00AD6428" w:rsidRPr="008A265C" w:rsidRDefault="00AD6428" w:rsidP="008148EC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Полунина Т.В.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AD6428" w:rsidRPr="008A265C" w:rsidRDefault="00AD6428" w:rsidP="008148EC">
            <w:pPr>
              <w:ind w:left="120"/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 xml:space="preserve">Итоги федерального статистического наблюдения по форме № 83-РИК </w:t>
            </w:r>
          </w:p>
        </w:tc>
        <w:tc>
          <w:tcPr>
            <w:tcW w:w="2125" w:type="dxa"/>
            <w:gridSpan w:val="5"/>
          </w:tcPr>
          <w:p w:rsidR="00AD6428" w:rsidRPr="008A265C" w:rsidRDefault="00AD6428" w:rsidP="008148EC">
            <w:pPr>
              <w:ind w:lef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Анисимова ЕН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 xml:space="preserve">Всероссийский мониторинг питания учащихся </w:t>
            </w:r>
          </w:p>
        </w:tc>
        <w:tc>
          <w:tcPr>
            <w:tcW w:w="2125" w:type="dxa"/>
            <w:gridSpan w:val="5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Павлова НД</w:t>
            </w: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Горячева ЛВ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AD6428" w:rsidRPr="008A265C" w:rsidRDefault="00AD6428" w:rsidP="008148E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Мониторинг дополнительного образования</w:t>
            </w:r>
          </w:p>
        </w:tc>
        <w:tc>
          <w:tcPr>
            <w:tcW w:w="2125" w:type="dxa"/>
            <w:gridSpan w:val="5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Маврина ТА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Социальный паспорт учащихся</w:t>
            </w:r>
          </w:p>
        </w:tc>
        <w:tc>
          <w:tcPr>
            <w:tcW w:w="2125" w:type="dxa"/>
            <w:gridSpan w:val="5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Ерузанова НВ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AD6428" w:rsidRPr="008A265C" w:rsidRDefault="00AD6428" w:rsidP="008148EC">
            <w:pPr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Ежемесячные мониторинги по финансово-экономической деятельности ОО</w:t>
            </w:r>
          </w:p>
        </w:tc>
        <w:tc>
          <w:tcPr>
            <w:tcW w:w="2125" w:type="dxa"/>
            <w:gridSpan w:val="5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Экономисты (Архипова ГА)</w:t>
            </w: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6428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Подготовка ежемесячного отчета (мониторинга) по организации отдыха и оздоровления детей</w:t>
            </w:r>
          </w:p>
        </w:tc>
        <w:tc>
          <w:tcPr>
            <w:tcW w:w="2125" w:type="dxa"/>
            <w:gridSpan w:val="5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 xml:space="preserve"> до 25.11.13.</w:t>
            </w:r>
          </w:p>
        </w:tc>
        <w:tc>
          <w:tcPr>
            <w:tcW w:w="2387" w:type="dxa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Маврина Т.А.</w:t>
            </w: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Трифанова ЕГ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AD6428" w:rsidRPr="008A265C" w:rsidRDefault="00AD6428" w:rsidP="008148EC">
            <w:pPr>
              <w:rPr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 xml:space="preserve">     Сбор и обработка информации об организации работы по учету и регистрации школьных краеведческих музеев.</w:t>
            </w: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125" w:type="dxa"/>
            <w:gridSpan w:val="5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>до 08.11.</w:t>
            </w:r>
          </w:p>
        </w:tc>
        <w:tc>
          <w:tcPr>
            <w:tcW w:w="2387" w:type="dxa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ДЮЦ</w:t>
            </w: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(Назарова НВ)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0452" w:type="dxa"/>
            <w:gridSpan w:val="9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b/>
                <w:color w:val="000000"/>
                <w:sz w:val="24"/>
                <w:szCs w:val="24"/>
              </w:rPr>
              <w:t>Нормативно правовое и организационно-методическое  обеспечение деятельности ОУ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AD6428" w:rsidRPr="008A265C" w:rsidRDefault="00AD6428" w:rsidP="008148EC">
            <w:pPr>
              <w:overflowPunct/>
              <w:autoSpaceDE/>
              <w:autoSpaceDN/>
              <w:adjustRightInd/>
              <w:ind w:left="72" w:hanging="72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Организационно-методическое сопровождение  мероприятий по организации отдыха и оздоровления детей</w:t>
            </w: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5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87" w:type="dxa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Маврина Т.А.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AD6428" w:rsidRPr="008A265C" w:rsidRDefault="00AD6428" w:rsidP="008148EC">
            <w:pPr>
              <w:overflowPunct/>
              <w:autoSpaceDE/>
              <w:autoSpaceDN/>
              <w:adjustRightInd/>
              <w:ind w:left="72" w:hanging="72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Организационно-правовое сопровождение мероприятий по переводу детского сада «Сказка» на муниципальный бюджет</w:t>
            </w:r>
          </w:p>
        </w:tc>
        <w:tc>
          <w:tcPr>
            <w:tcW w:w="2125" w:type="dxa"/>
            <w:gridSpan w:val="5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387" w:type="dxa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Дементьева Н.А. Костюшова А.А.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Подготовка методических рекомендаций и проектов нормативных документов по аттестации кандидатов на должность руководителей и руководителей ОУ и по организации в ОУ аттестации педагогических работников на соответствие занимаемой должности.</w:t>
            </w:r>
          </w:p>
        </w:tc>
        <w:tc>
          <w:tcPr>
            <w:tcW w:w="2125" w:type="dxa"/>
            <w:gridSpan w:val="5"/>
            <w:vMerge w:val="restart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В течение месяца</w:t>
            </w: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 w:val="restart"/>
            <w:vAlign w:val="center"/>
          </w:tcPr>
          <w:p w:rsidR="00AD6428" w:rsidRPr="008A265C" w:rsidRDefault="00AD6428" w:rsidP="008148E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Трифанова ЕГ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260" w:type="dxa"/>
            <w:gridSpan w:val="2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Прием заявлений на аттестацию от педагогических работников</w:t>
            </w:r>
          </w:p>
        </w:tc>
        <w:tc>
          <w:tcPr>
            <w:tcW w:w="2125" w:type="dxa"/>
            <w:gridSpan w:val="5"/>
            <w:vMerge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vAlign w:val="center"/>
          </w:tcPr>
          <w:p w:rsidR="00AD6428" w:rsidRPr="008A265C" w:rsidRDefault="00AD6428" w:rsidP="008148EC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6428" w:rsidRPr="008A265C" w:rsidTr="008148EC">
        <w:trPr>
          <w:cantSplit/>
          <w:trHeight w:val="575"/>
        </w:trPr>
        <w:tc>
          <w:tcPr>
            <w:tcW w:w="10452" w:type="dxa"/>
            <w:gridSpan w:val="9"/>
          </w:tcPr>
          <w:p w:rsidR="00AD6428" w:rsidRPr="008A265C" w:rsidRDefault="00AD6428" w:rsidP="008148E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A265C">
              <w:rPr>
                <w:b/>
                <w:color w:val="000000"/>
                <w:sz w:val="24"/>
                <w:szCs w:val="24"/>
              </w:rPr>
              <w:lastRenderedPageBreak/>
              <w:t>Организационные и массовые мероприятия: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195" w:type="dxa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745" w:type="dxa"/>
            <w:gridSpan w:val="2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заявок на участие в муниципальном этапе всероссийской оли</w:t>
            </w:r>
            <w:r w:rsidR="00550B54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пиады школьников </w:t>
            </w:r>
          </w:p>
        </w:tc>
        <w:tc>
          <w:tcPr>
            <w:tcW w:w="2073" w:type="dxa"/>
            <w:gridSpan w:val="3"/>
          </w:tcPr>
          <w:p w:rsidR="00AD6428" w:rsidRPr="008A265C" w:rsidRDefault="00AD6428" w:rsidP="008148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05.11.2013</w:t>
            </w:r>
          </w:p>
        </w:tc>
        <w:tc>
          <w:tcPr>
            <w:tcW w:w="2439" w:type="dxa"/>
            <w:gridSpan w:val="3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Анисимова Е.Н.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195" w:type="dxa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745" w:type="dxa"/>
            <w:gridSpan w:val="2"/>
          </w:tcPr>
          <w:p w:rsidR="00AD6428" w:rsidRPr="008A265C" w:rsidRDefault="00AD6428" w:rsidP="002F6B7D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073" w:type="dxa"/>
            <w:gridSpan w:val="3"/>
          </w:tcPr>
          <w:p w:rsidR="00AD6428" w:rsidRPr="008A265C" w:rsidRDefault="00AD6428" w:rsidP="002F6B7D">
            <w:pPr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 xml:space="preserve">В течение месяца </w:t>
            </w:r>
          </w:p>
          <w:p w:rsidR="00AD6428" w:rsidRPr="008A265C" w:rsidRDefault="00AD6428" w:rsidP="002F6B7D">
            <w:pPr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( согласно графика)</w:t>
            </w:r>
          </w:p>
        </w:tc>
        <w:tc>
          <w:tcPr>
            <w:tcW w:w="2439" w:type="dxa"/>
            <w:gridSpan w:val="3"/>
          </w:tcPr>
          <w:p w:rsidR="00AD6428" w:rsidRPr="008A265C" w:rsidRDefault="00AD6428" w:rsidP="002F6B7D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Анисимова ЕН</w:t>
            </w:r>
          </w:p>
          <w:p w:rsidR="00AD6428" w:rsidRPr="008A265C" w:rsidRDefault="00AD6428" w:rsidP="002F6B7D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Пудова АВ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195" w:type="dxa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745" w:type="dxa"/>
            <w:gridSpan w:val="2"/>
          </w:tcPr>
          <w:p w:rsidR="00AD6428" w:rsidRDefault="00AD6428" w:rsidP="008148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праздник, посвященный 95-летию со Дня рождения КОМСОМОЛА</w:t>
            </w:r>
          </w:p>
          <w:p w:rsidR="00AD6428" w:rsidRPr="008A265C" w:rsidRDefault="00AD6428" w:rsidP="008148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(с. Сеченово, РДК, начало в 15-00 часов)</w:t>
            </w:r>
          </w:p>
        </w:tc>
        <w:tc>
          <w:tcPr>
            <w:tcW w:w="2073" w:type="dxa"/>
            <w:gridSpan w:val="3"/>
          </w:tcPr>
          <w:p w:rsidR="00AD6428" w:rsidRDefault="00AD6428" w:rsidP="008148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01.11 </w:t>
            </w:r>
          </w:p>
          <w:p w:rsidR="00AD6428" w:rsidRPr="008A265C" w:rsidRDefault="00AD6428" w:rsidP="008148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AD6428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Оргкомитет,</w:t>
            </w:r>
          </w:p>
          <w:p w:rsidR="00AD6428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образования,</w:t>
            </w: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195" w:type="dxa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745" w:type="dxa"/>
            <w:gridSpan w:val="2"/>
          </w:tcPr>
          <w:p w:rsidR="00AD6428" w:rsidRPr="006A5514" w:rsidRDefault="00AD6428" w:rsidP="000B7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чтецов (9-11 классы), посвященного 200-летию Лермонтова М.Ю.</w:t>
            </w:r>
          </w:p>
        </w:tc>
        <w:tc>
          <w:tcPr>
            <w:tcW w:w="2073" w:type="dxa"/>
            <w:gridSpan w:val="3"/>
          </w:tcPr>
          <w:p w:rsidR="00AD6428" w:rsidRPr="006A5514" w:rsidRDefault="00AD6428" w:rsidP="000B7B5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25.11.2013</w:t>
            </w:r>
          </w:p>
        </w:tc>
        <w:tc>
          <w:tcPr>
            <w:tcW w:w="2439" w:type="dxa"/>
            <w:gridSpan w:val="3"/>
          </w:tcPr>
          <w:p w:rsidR="00AD6428" w:rsidRPr="006A5514" w:rsidRDefault="00AD6428" w:rsidP="000B7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А.Д.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195" w:type="dxa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745" w:type="dxa"/>
            <w:gridSpan w:val="2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2073" w:type="dxa"/>
            <w:gridSpan w:val="3"/>
          </w:tcPr>
          <w:p w:rsidR="00AD6428" w:rsidRPr="008A265C" w:rsidRDefault="00AD6428" w:rsidP="008148EC">
            <w:pPr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39" w:type="dxa"/>
            <w:gridSpan w:val="3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УО, ИДЦ, ДЮЦ, ОО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195" w:type="dxa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745" w:type="dxa"/>
            <w:gridSpan w:val="2"/>
          </w:tcPr>
          <w:p w:rsidR="00AD6428" w:rsidRPr="008A265C" w:rsidRDefault="00AD6428" w:rsidP="00550B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Мини-</w:t>
            </w:r>
            <w:r w:rsidR="00550B54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лимпиа</w:t>
            </w:r>
            <w:r w:rsidR="00550B54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 дошкольников</w:t>
            </w:r>
          </w:p>
        </w:tc>
        <w:tc>
          <w:tcPr>
            <w:tcW w:w="2073" w:type="dxa"/>
            <w:gridSpan w:val="3"/>
          </w:tcPr>
          <w:p w:rsidR="00AD6428" w:rsidRPr="008A265C" w:rsidRDefault="00AD6428" w:rsidP="008148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27.11.</w:t>
            </w:r>
          </w:p>
        </w:tc>
        <w:tc>
          <w:tcPr>
            <w:tcW w:w="2439" w:type="dxa"/>
            <w:gridSpan w:val="3"/>
          </w:tcPr>
          <w:p w:rsidR="00AD6428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Оргкомитет, Костюшова А.А.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195" w:type="dxa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745" w:type="dxa"/>
            <w:gridSpan w:val="2"/>
          </w:tcPr>
          <w:p w:rsidR="00AD6428" w:rsidRPr="008A265C" w:rsidRDefault="00AD6428" w:rsidP="008148EC">
            <w:pPr>
              <w:contextualSpacing/>
              <w:rPr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 xml:space="preserve">Подведение итогов муниципального этапа областных  конкурсов: </w:t>
            </w:r>
          </w:p>
          <w:p w:rsidR="00AD6428" w:rsidRPr="008A265C" w:rsidRDefault="00AD6428" w:rsidP="008148EC">
            <w:pPr>
              <w:contextualSpacing/>
              <w:rPr>
                <w:sz w:val="24"/>
                <w:szCs w:val="24"/>
              </w:rPr>
            </w:pPr>
          </w:p>
          <w:p w:rsidR="00AD6428" w:rsidRDefault="00AD6428" w:rsidP="008148EC">
            <w:pPr>
              <w:contextualSpacing/>
              <w:rPr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 xml:space="preserve">- географо-краеведческого конкурса </w:t>
            </w:r>
          </w:p>
          <w:p w:rsidR="00AD6428" w:rsidRPr="008A265C" w:rsidRDefault="00AD6428" w:rsidP="008148EC">
            <w:pPr>
              <w:contextualSpacing/>
              <w:rPr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>«Край Нижегородский»,</w:t>
            </w:r>
          </w:p>
          <w:p w:rsidR="00AD6428" w:rsidRPr="008A265C" w:rsidRDefault="00AD6428" w:rsidP="008148EC">
            <w:pPr>
              <w:contextualSpacing/>
              <w:rPr>
                <w:sz w:val="24"/>
                <w:szCs w:val="24"/>
              </w:rPr>
            </w:pPr>
          </w:p>
          <w:p w:rsidR="00AD6428" w:rsidRPr="008A265C" w:rsidRDefault="00AD6428" w:rsidP="008148EC">
            <w:pPr>
              <w:contextualSpacing/>
              <w:rPr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>- исследовательский краеведческий «История выборов в Нижегородской области»,</w:t>
            </w:r>
          </w:p>
          <w:p w:rsidR="00AD6428" w:rsidRPr="008A265C" w:rsidRDefault="00AD6428" w:rsidP="008148EC">
            <w:pPr>
              <w:contextualSpacing/>
              <w:rPr>
                <w:sz w:val="24"/>
                <w:szCs w:val="24"/>
              </w:rPr>
            </w:pPr>
          </w:p>
          <w:p w:rsidR="00AD6428" w:rsidRPr="008A265C" w:rsidRDefault="00AD6428" w:rsidP="008148EC">
            <w:pPr>
              <w:contextualSpacing/>
              <w:rPr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>- краеведческий конкурс «Отечество»</w:t>
            </w:r>
          </w:p>
          <w:p w:rsidR="00AD6428" w:rsidRPr="008A265C" w:rsidRDefault="00AD6428" w:rsidP="008148EC">
            <w:pPr>
              <w:contextualSpacing/>
              <w:rPr>
                <w:sz w:val="24"/>
                <w:szCs w:val="24"/>
              </w:rPr>
            </w:pPr>
          </w:p>
          <w:p w:rsidR="00AD6428" w:rsidRPr="008A265C" w:rsidRDefault="00AD6428" w:rsidP="008148EC">
            <w:pPr>
              <w:contextualSpacing/>
              <w:rPr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>- конкурса детского творчества «Оранжевое солнце»,</w:t>
            </w:r>
          </w:p>
          <w:p w:rsidR="00AD6428" w:rsidRPr="008A265C" w:rsidRDefault="00AD6428" w:rsidP="008148EC">
            <w:pPr>
              <w:contextualSpacing/>
              <w:rPr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>- конкурса «Новогодний серпантин».</w:t>
            </w: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3"/>
          </w:tcPr>
          <w:p w:rsidR="00AD6428" w:rsidRPr="008A265C" w:rsidRDefault="00AD6428" w:rsidP="008148EC">
            <w:pPr>
              <w:rPr>
                <w:sz w:val="24"/>
                <w:szCs w:val="24"/>
              </w:rPr>
            </w:pPr>
          </w:p>
          <w:p w:rsidR="00AD6428" w:rsidRPr="008A265C" w:rsidRDefault="00AD6428" w:rsidP="008148EC">
            <w:pPr>
              <w:rPr>
                <w:sz w:val="24"/>
                <w:szCs w:val="24"/>
              </w:rPr>
            </w:pPr>
          </w:p>
          <w:p w:rsidR="00AD6428" w:rsidRPr="008A265C" w:rsidRDefault="00AD6428" w:rsidP="008148EC">
            <w:pPr>
              <w:rPr>
                <w:sz w:val="24"/>
                <w:szCs w:val="24"/>
              </w:rPr>
            </w:pPr>
          </w:p>
          <w:p w:rsidR="00AD6428" w:rsidRPr="008A265C" w:rsidRDefault="00AD6428" w:rsidP="008148EC">
            <w:pPr>
              <w:rPr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>до 15.11.</w:t>
            </w: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>до 08.11.</w:t>
            </w: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D6428" w:rsidRPr="008A265C" w:rsidRDefault="00AD6428" w:rsidP="008148EC">
            <w:pPr>
              <w:rPr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>до 30.11..</w:t>
            </w: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ДЮЦ (оргкомитет)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195" w:type="dxa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745" w:type="dxa"/>
            <w:gridSpan w:val="2"/>
          </w:tcPr>
          <w:p w:rsidR="00AD6428" w:rsidRPr="008A265C" w:rsidRDefault="00AD6428" w:rsidP="008148EC">
            <w:pPr>
              <w:contextualSpacing/>
              <w:rPr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>Участие в 1-ом туре смотра- конкурса ВПК и объединений Нижегородской области</w:t>
            </w:r>
          </w:p>
        </w:tc>
        <w:tc>
          <w:tcPr>
            <w:tcW w:w="2073" w:type="dxa"/>
            <w:gridSpan w:val="3"/>
          </w:tcPr>
          <w:p w:rsidR="00AD6428" w:rsidRPr="008A265C" w:rsidRDefault="00AD6428" w:rsidP="008148EC">
            <w:pPr>
              <w:rPr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>26.11.</w:t>
            </w:r>
          </w:p>
        </w:tc>
        <w:tc>
          <w:tcPr>
            <w:tcW w:w="2439" w:type="dxa"/>
            <w:gridSpan w:val="3"/>
            <w:vMerge w:val="restart"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ДЮЦ</w:t>
            </w:r>
          </w:p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  <w:r w:rsidRPr="008A265C">
              <w:rPr>
                <w:color w:val="000000"/>
                <w:sz w:val="24"/>
                <w:szCs w:val="24"/>
              </w:rPr>
              <w:t>(Спиридонова НВ)</w:t>
            </w:r>
          </w:p>
        </w:tc>
      </w:tr>
      <w:tr w:rsidR="00AD6428" w:rsidRPr="008A265C" w:rsidTr="00550B54">
        <w:trPr>
          <w:cantSplit/>
          <w:trHeight w:val="642"/>
        </w:trPr>
        <w:tc>
          <w:tcPr>
            <w:tcW w:w="1195" w:type="dxa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745" w:type="dxa"/>
            <w:gridSpan w:val="2"/>
          </w:tcPr>
          <w:p w:rsidR="00AD6428" w:rsidRPr="008A265C" w:rsidRDefault="00AD6428" w:rsidP="00550B54">
            <w:pPr>
              <w:contextualSpacing/>
              <w:rPr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>Учеба детского актива «Лидер»</w:t>
            </w:r>
          </w:p>
        </w:tc>
        <w:tc>
          <w:tcPr>
            <w:tcW w:w="2073" w:type="dxa"/>
            <w:gridSpan w:val="3"/>
          </w:tcPr>
          <w:p w:rsidR="00AD6428" w:rsidRPr="008A265C" w:rsidRDefault="00AD6428" w:rsidP="008148EC">
            <w:pPr>
              <w:rPr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>07.11.</w:t>
            </w:r>
          </w:p>
          <w:p w:rsidR="00AD6428" w:rsidRPr="008A265C" w:rsidRDefault="00AD6428" w:rsidP="008148EC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vMerge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6428" w:rsidRPr="008A265C" w:rsidTr="008148EC">
        <w:trPr>
          <w:cantSplit/>
          <w:trHeight w:val="259"/>
        </w:trPr>
        <w:tc>
          <w:tcPr>
            <w:tcW w:w="1195" w:type="dxa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745" w:type="dxa"/>
            <w:gridSpan w:val="2"/>
          </w:tcPr>
          <w:p w:rsidR="00AD6428" w:rsidRPr="008A265C" w:rsidRDefault="00AD6428" w:rsidP="008148EC">
            <w:pPr>
              <w:contextualSpacing/>
              <w:rPr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>Участие  в областной школе детского актива</w:t>
            </w:r>
          </w:p>
          <w:p w:rsidR="00AD6428" w:rsidRPr="008A265C" w:rsidRDefault="00AD6428" w:rsidP="008148E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3"/>
          </w:tcPr>
          <w:p w:rsidR="00AD6428" w:rsidRPr="008A265C" w:rsidRDefault="00AD6428" w:rsidP="008148EC">
            <w:pPr>
              <w:rPr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>16.11.</w:t>
            </w:r>
          </w:p>
        </w:tc>
        <w:tc>
          <w:tcPr>
            <w:tcW w:w="2439" w:type="dxa"/>
            <w:gridSpan w:val="3"/>
            <w:vMerge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6428" w:rsidRPr="008A265C" w:rsidTr="008148EC">
        <w:trPr>
          <w:cantSplit/>
          <w:trHeight w:val="259"/>
        </w:trPr>
        <w:tc>
          <w:tcPr>
            <w:tcW w:w="1195" w:type="dxa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745" w:type="dxa"/>
            <w:gridSpan w:val="2"/>
          </w:tcPr>
          <w:p w:rsidR="00AD6428" w:rsidRPr="008A265C" w:rsidRDefault="00AD6428" w:rsidP="008148EC">
            <w:pPr>
              <w:contextualSpacing/>
              <w:rPr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>Участие в областных педагогических мастерских</w:t>
            </w:r>
          </w:p>
          <w:p w:rsidR="00AD6428" w:rsidRPr="008A265C" w:rsidRDefault="00AD6428" w:rsidP="008148E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3"/>
          </w:tcPr>
          <w:p w:rsidR="00AD6428" w:rsidRPr="008A265C" w:rsidRDefault="00AD6428" w:rsidP="008148EC">
            <w:pPr>
              <w:rPr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 xml:space="preserve">14.11.2013 г. и </w:t>
            </w:r>
          </w:p>
          <w:p w:rsidR="00AD6428" w:rsidRPr="008A265C" w:rsidRDefault="00AD6428" w:rsidP="008148EC">
            <w:pPr>
              <w:rPr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>28.11.2013 г.</w:t>
            </w:r>
          </w:p>
        </w:tc>
        <w:tc>
          <w:tcPr>
            <w:tcW w:w="2439" w:type="dxa"/>
            <w:gridSpan w:val="3"/>
            <w:vMerge/>
          </w:tcPr>
          <w:p w:rsidR="00AD6428" w:rsidRPr="008A265C" w:rsidRDefault="00AD6428" w:rsidP="008148E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6428" w:rsidRPr="008A265C" w:rsidTr="008148EC">
        <w:trPr>
          <w:cantSplit/>
          <w:trHeight w:val="259"/>
        </w:trPr>
        <w:tc>
          <w:tcPr>
            <w:tcW w:w="1195" w:type="dxa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745" w:type="dxa"/>
            <w:gridSpan w:val="2"/>
          </w:tcPr>
          <w:p w:rsidR="00AD6428" w:rsidRPr="008A265C" w:rsidRDefault="00AD6428" w:rsidP="008148EC">
            <w:pPr>
              <w:rPr>
                <w:sz w:val="24"/>
                <w:szCs w:val="24"/>
              </w:rPr>
            </w:pPr>
            <w:r w:rsidRPr="008A265C">
              <w:rPr>
                <w:sz w:val="24"/>
                <w:szCs w:val="24"/>
              </w:rPr>
              <w:t>Президентские состязания- настольный теннис(с. Сеченово, спорткомплекс)</w:t>
            </w:r>
          </w:p>
        </w:tc>
        <w:tc>
          <w:tcPr>
            <w:tcW w:w="2073" w:type="dxa"/>
            <w:gridSpan w:val="3"/>
          </w:tcPr>
          <w:p w:rsidR="00AD6428" w:rsidRPr="008A265C" w:rsidRDefault="00AD6428" w:rsidP="008148E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428" w:rsidRPr="008A265C" w:rsidRDefault="00AD6428" w:rsidP="008148E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5C">
              <w:rPr>
                <w:rFonts w:ascii="Times New Roman" w:hAnsi="Times New Roman"/>
                <w:sz w:val="24"/>
                <w:szCs w:val="24"/>
              </w:rPr>
              <w:t>09.11.</w:t>
            </w:r>
          </w:p>
          <w:p w:rsidR="00AD6428" w:rsidRPr="008A265C" w:rsidRDefault="00AD6428" w:rsidP="008148E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vMerge w:val="restart"/>
          </w:tcPr>
          <w:p w:rsidR="00AD6428" w:rsidRPr="008A265C" w:rsidRDefault="00AD6428" w:rsidP="008148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A265C">
              <w:rPr>
                <w:rFonts w:ascii="Times New Roman" w:hAnsi="Times New Roman"/>
                <w:sz w:val="24"/>
                <w:szCs w:val="24"/>
              </w:rPr>
              <w:t xml:space="preserve">     Давыдов АА,</w:t>
            </w:r>
          </w:p>
          <w:p w:rsidR="00AD6428" w:rsidRPr="008A265C" w:rsidRDefault="00AD6428" w:rsidP="008148E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5C">
              <w:rPr>
                <w:rFonts w:ascii="Times New Roman" w:hAnsi="Times New Roman"/>
                <w:sz w:val="24"/>
                <w:szCs w:val="24"/>
              </w:rPr>
              <w:t xml:space="preserve">ДЮСШ </w:t>
            </w:r>
          </w:p>
          <w:p w:rsidR="00AD6428" w:rsidRPr="008A265C" w:rsidRDefault="00AD6428" w:rsidP="008148E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5C">
              <w:rPr>
                <w:rFonts w:ascii="Times New Roman" w:hAnsi="Times New Roman"/>
                <w:sz w:val="24"/>
                <w:szCs w:val="24"/>
              </w:rPr>
              <w:t>(Моисеев ВА)</w:t>
            </w:r>
          </w:p>
        </w:tc>
      </w:tr>
      <w:tr w:rsidR="00AD6428" w:rsidRPr="008A265C" w:rsidTr="008148EC">
        <w:trPr>
          <w:cantSplit/>
          <w:trHeight w:val="259"/>
        </w:trPr>
        <w:tc>
          <w:tcPr>
            <w:tcW w:w="1195" w:type="dxa"/>
          </w:tcPr>
          <w:p w:rsidR="00AD6428" w:rsidRPr="008A265C" w:rsidRDefault="00AD6428" w:rsidP="008148EC">
            <w:pPr>
              <w:numPr>
                <w:ilvl w:val="0"/>
                <w:numId w:val="1"/>
              </w:num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745" w:type="dxa"/>
            <w:gridSpan w:val="2"/>
          </w:tcPr>
          <w:p w:rsidR="00AD6428" w:rsidRPr="008A265C" w:rsidRDefault="00AD6428" w:rsidP="008148E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5C">
              <w:rPr>
                <w:rFonts w:ascii="Times New Roman" w:hAnsi="Times New Roman"/>
                <w:sz w:val="24"/>
                <w:szCs w:val="24"/>
              </w:rPr>
              <w:t>Первенство Нижегородской области по мини-футболу среди юношеских команд 1999-2000,2001-2002гг.р. в сезоне 2013-2014г.Зона Юго-восток</w:t>
            </w:r>
          </w:p>
          <w:p w:rsidR="00AD6428" w:rsidRPr="008A265C" w:rsidRDefault="00AD6428" w:rsidP="008148E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5C">
              <w:rPr>
                <w:rFonts w:ascii="Times New Roman" w:hAnsi="Times New Roman"/>
                <w:sz w:val="24"/>
                <w:szCs w:val="24"/>
              </w:rPr>
              <w:t>(г.Сергач, с.Сеченово)</w:t>
            </w:r>
          </w:p>
        </w:tc>
        <w:tc>
          <w:tcPr>
            <w:tcW w:w="2073" w:type="dxa"/>
            <w:gridSpan w:val="3"/>
          </w:tcPr>
          <w:p w:rsidR="00AD6428" w:rsidRPr="008A265C" w:rsidRDefault="00AD6428" w:rsidP="008148E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5C">
              <w:rPr>
                <w:rFonts w:ascii="Times New Roman" w:hAnsi="Times New Roman"/>
                <w:sz w:val="24"/>
                <w:szCs w:val="24"/>
              </w:rPr>
              <w:t xml:space="preserve">согласно календаря игр </w:t>
            </w:r>
          </w:p>
          <w:p w:rsidR="00AD6428" w:rsidRPr="008A265C" w:rsidRDefault="00AD6428" w:rsidP="008148E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vMerge/>
          </w:tcPr>
          <w:p w:rsidR="00AD6428" w:rsidRPr="008A265C" w:rsidRDefault="00AD6428" w:rsidP="008148E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48EC" w:rsidRPr="008A265C" w:rsidRDefault="008148EC" w:rsidP="008148EC">
      <w:pPr>
        <w:rPr>
          <w:sz w:val="24"/>
          <w:szCs w:val="24"/>
        </w:rPr>
      </w:pPr>
    </w:p>
    <w:p w:rsidR="00BC2C0B" w:rsidRDefault="00BC2C0B"/>
    <w:sectPr w:rsidR="00BC2C0B" w:rsidSect="008148EC">
      <w:headerReference w:type="default" r:id="rId9"/>
      <w:footerReference w:type="even" r:id="rId10"/>
      <w:footerReference w:type="default" r:id="rId11"/>
      <w:pgSz w:w="11907" w:h="16840" w:code="9"/>
      <w:pgMar w:top="709" w:right="680" w:bottom="709" w:left="68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772" w:rsidRDefault="00667772">
      <w:r>
        <w:separator/>
      </w:r>
    </w:p>
  </w:endnote>
  <w:endnote w:type="continuationSeparator" w:id="1">
    <w:p w:rsidR="00667772" w:rsidRDefault="00667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EC" w:rsidRDefault="00D11E9C" w:rsidP="008148E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148E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148EC" w:rsidRDefault="008148EC" w:rsidP="008148E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EC" w:rsidRDefault="00D11E9C" w:rsidP="008148E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148E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E63CB">
      <w:rPr>
        <w:rStyle w:val="a3"/>
        <w:noProof/>
      </w:rPr>
      <w:t>2</w:t>
    </w:r>
    <w:r>
      <w:rPr>
        <w:rStyle w:val="a3"/>
      </w:rPr>
      <w:fldChar w:fldCharType="end"/>
    </w:r>
  </w:p>
  <w:p w:rsidR="008148EC" w:rsidRDefault="008148E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772" w:rsidRDefault="00667772">
      <w:r>
        <w:separator/>
      </w:r>
    </w:p>
  </w:footnote>
  <w:footnote w:type="continuationSeparator" w:id="1">
    <w:p w:rsidR="00667772" w:rsidRDefault="00667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EC" w:rsidRDefault="00D11E9C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148E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E63CB">
      <w:rPr>
        <w:rStyle w:val="a3"/>
        <w:noProof/>
      </w:rPr>
      <w:t>2</w:t>
    </w:r>
    <w:r>
      <w:rPr>
        <w:rStyle w:val="a3"/>
      </w:rPr>
      <w:fldChar w:fldCharType="end"/>
    </w:r>
  </w:p>
  <w:p w:rsidR="008148EC" w:rsidRDefault="008148E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78A3"/>
    <w:multiLevelType w:val="hybridMultilevel"/>
    <w:tmpl w:val="0020155E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>
    <w:nsid w:val="5F9C216B"/>
    <w:multiLevelType w:val="hybridMultilevel"/>
    <w:tmpl w:val="6B226336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8EC"/>
    <w:rsid w:val="0022345A"/>
    <w:rsid w:val="005126B3"/>
    <w:rsid w:val="005264AC"/>
    <w:rsid w:val="00545E15"/>
    <w:rsid w:val="00550B54"/>
    <w:rsid w:val="00667772"/>
    <w:rsid w:val="008148EC"/>
    <w:rsid w:val="00843AC8"/>
    <w:rsid w:val="00846D72"/>
    <w:rsid w:val="008A42C3"/>
    <w:rsid w:val="008F44B3"/>
    <w:rsid w:val="009E63CB"/>
    <w:rsid w:val="00A8650F"/>
    <w:rsid w:val="00AD6428"/>
    <w:rsid w:val="00AE2296"/>
    <w:rsid w:val="00BC2C0B"/>
    <w:rsid w:val="00CA6363"/>
    <w:rsid w:val="00CC7732"/>
    <w:rsid w:val="00D11E9C"/>
    <w:rsid w:val="00E12CE3"/>
    <w:rsid w:val="00F143F4"/>
    <w:rsid w:val="00F5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E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148E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48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page number"/>
    <w:basedOn w:val="a0"/>
    <w:uiPriority w:val="99"/>
    <w:rsid w:val="008148EC"/>
    <w:rPr>
      <w:rFonts w:cs="Times New Roman"/>
    </w:rPr>
  </w:style>
  <w:style w:type="paragraph" w:styleId="a4">
    <w:name w:val="header"/>
    <w:basedOn w:val="a"/>
    <w:link w:val="a5"/>
    <w:uiPriority w:val="99"/>
    <w:rsid w:val="008148E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814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8148EC"/>
    <w:pPr>
      <w:ind w:right="-85"/>
      <w:jc w:val="center"/>
    </w:pPr>
    <w:rPr>
      <w:b/>
    </w:rPr>
  </w:style>
  <w:style w:type="character" w:customStyle="1" w:styleId="a9">
    <w:name w:val="Название Знак"/>
    <w:basedOn w:val="a0"/>
    <w:link w:val="a8"/>
    <w:uiPriority w:val="99"/>
    <w:rsid w:val="008148E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List Bullet"/>
    <w:basedOn w:val="a"/>
    <w:uiPriority w:val="99"/>
    <w:rsid w:val="008148EC"/>
    <w:pPr>
      <w:tabs>
        <w:tab w:val="num" w:pos="360"/>
      </w:tabs>
      <w:overflowPunct/>
      <w:adjustRightInd/>
      <w:ind w:left="360" w:hanging="360"/>
      <w:textAlignment w:val="auto"/>
    </w:pPr>
    <w:rPr>
      <w:sz w:val="24"/>
      <w:szCs w:val="24"/>
    </w:rPr>
  </w:style>
  <w:style w:type="character" w:styleId="ab">
    <w:name w:val="Hyperlink"/>
    <w:basedOn w:val="a0"/>
    <w:uiPriority w:val="99"/>
    <w:rsid w:val="008148EC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148EC"/>
    <w:pPr>
      <w:overflowPunct/>
      <w:autoSpaceDE/>
      <w:autoSpaceDN/>
      <w:adjustRightInd/>
      <w:spacing w:after="120"/>
      <w:ind w:left="283"/>
      <w:textAlignment w:val="auto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148EC"/>
    <w:rPr>
      <w:rFonts w:ascii="Calibri" w:eastAsia="Calibri" w:hAnsi="Calibri" w:cs="Times New Roman"/>
      <w:sz w:val="16"/>
      <w:szCs w:val="16"/>
      <w:lang w:val="en-US"/>
    </w:rPr>
  </w:style>
  <w:style w:type="paragraph" w:styleId="ac">
    <w:name w:val="No Spacing"/>
    <w:uiPriority w:val="1"/>
    <w:qFormat/>
    <w:rsid w:val="008148EC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148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48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adm.sec.nn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</CharactersWithSpaces>
  <SharedDoc>false</SharedDoc>
  <HLinks>
    <vt:vector size="6" baseType="variant">
      <vt:variant>
        <vt:i4>4325491</vt:i4>
      </vt:variant>
      <vt:variant>
        <vt:i4>0</vt:i4>
      </vt:variant>
      <vt:variant>
        <vt:i4>0</vt:i4>
      </vt:variant>
      <vt:variant>
        <vt:i4>5</vt:i4>
      </vt:variant>
      <vt:variant>
        <vt:lpwstr>mailto:official@adm.sec.nnov.ru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Татьяна</cp:lastModifiedBy>
  <cp:revision>9</cp:revision>
  <dcterms:created xsi:type="dcterms:W3CDTF">2013-10-28T05:31:00Z</dcterms:created>
  <dcterms:modified xsi:type="dcterms:W3CDTF">2013-11-05T05:29:00Z</dcterms:modified>
</cp:coreProperties>
</file>